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8B" w:rsidRDefault="0097578B" w:rsidP="007E7162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</w:p>
    <w:p w:rsidR="00747F0A" w:rsidRPr="00747F0A" w:rsidRDefault="00747F0A" w:rsidP="00747F0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7F0A" w:rsidRPr="00747F0A" w:rsidRDefault="00747F0A" w:rsidP="00747F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7F0A">
        <w:rPr>
          <w:rFonts w:ascii="Times New Roman" w:hAnsi="Times New Roman" w:cs="Times New Roman"/>
          <w:sz w:val="28"/>
          <w:szCs w:val="28"/>
        </w:rPr>
        <w:t xml:space="preserve">Материально – техническая база Центра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747F0A">
        <w:rPr>
          <w:rFonts w:ascii="Times New Roman" w:hAnsi="Times New Roman" w:cs="Times New Roman"/>
          <w:sz w:val="28"/>
          <w:szCs w:val="28"/>
        </w:rPr>
        <w:t>образования естественно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47F0A">
        <w:rPr>
          <w:rFonts w:ascii="Times New Roman" w:hAnsi="Times New Roman" w:cs="Times New Roman"/>
          <w:sz w:val="28"/>
          <w:szCs w:val="28"/>
        </w:rPr>
        <w:t>научной направленности «ТОЧКА РОС</w:t>
      </w:r>
      <w:r w:rsidR="001E2945">
        <w:rPr>
          <w:rFonts w:ascii="Times New Roman" w:hAnsi="Times New Roman" w:cs="Times New Roman"/>
          <w:sz w:val="28"/>
          <w:szCs w:val="28"/>
        </w:rPr>
        <w:t xml:space="preserve">ТА» на базе МБОУ СОШ села Казачка </w:t>
      </w:r>
      <w:r w:rsidRPr="00747F0A">
        <w:rPr>
          <w:rFonts w:ascii="Times New Roman" w:hAnsi="Times New Roman" w:cs="Times New Roman"/>
          <w:sz w:val="28"/>
          <w:szCs w:val="28"/>
        </w:rPr>
        <w:t>Калининского района Саратовской области»</w:t>
      </w:r>
    </w:p>
    <w:p w:rsidR="0097578B" w:rsidRPr="00747F0A" w:rsidRDefault="0097578B" w:rsidP="00747F0A">
      <w:pPr>
        <w:shd w:val="clear" w:color="auto" w:fill="FFFFFF"/>
        <w:spacing w:before="9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162" w:rsidRPr="00747F0A" w:rsidRDefault="007E7162" w:rsidP="00747F0A">
      <w:pPr>
        <w:shd w:val="clear" w:color="auto" w:fill="FFFFFF"/>
        <w:spacing w:before="9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16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"Точка Роста" используется новейшее оборудование</w:t>
      </w:r>
      <w:r w:rsidR="00234C92" w:rsidRPr="00747F0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E7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полученное в рамках федерального проекта «Современная школа» национального проекта «Образование».</w:t>
      </w:r>
    </w:p>
    <w:p w:rsidR="0097578B" w:rsidRDefault="0097578B" w:rsidP="007E7162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</w:p>
    <w:p w:rsidR="0097578B" w:rsidRPr="00234C92" w:rsidRDefault="0097578B" w:rsidP="007E7162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7797"/>
        <w:gridCol w:w="1099"/>
      </w:tblGrid>
      <w:tr w:rsidR="00234C92" w:rsidTr="00747F0A">
        <w:trPr>
          <w:trHeight w:val="573"/>
        </w:trPr>
        <w:tc>
          <w:tcPr>
            <w:tcW w:w="675" w:type="dxa"/>
          </w:tcPr>
          <w:p w:rsidR="00234C92" w:rsidRPr="00747F0A" w:rsidRDefault="0097578B" w:rsidP="00234C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97578B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4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4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4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7" w:type="dxa"/>
          </w:tcPr>
          <w:p w:rsidR="00234C92" w:rsidRPr="00747F0A" w:rsidRDefault="0097578B" w:rsidP="00234C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099" w:type="dxa"/>
          </w:tcPr>
          <w:p w:rsidR="0097578B" w:rsidRPr="00747F0A" w:rsidRDefault="0097578B" w:rsidP="00234C9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7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шт.</w:t>
            </w:r>
          </w:p>
        </w:tc>
      </w:tr>
      <w:tr w:rsidR="00234C92" w:rsidTr="0097578B">
        <w:trPr>
          <w:trHeight w:val="545"/>
        </w:trPr>
        <w:tc>
          <w:tcPr>
            <w:tcW w:w="675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099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34C92" w:rsidTr="0097578B">
        <w:trPr>
          <w:trHeight w:val="411"/>
        </w:trPr>
        <w:tc>
          <w:tcPr>
            <w:tcW w:w="675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</w:rPr>
            </w:pPr>
            <w:r w:rsidRPr="007E7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Цифровая лаборатория для школьников по биологии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099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4C92" w:rsidTr="0097578B">
        <w:trPr>
          <w:trHeight w:val="417"/>
        </w:trPr>
        <w:tc>
          <w:tcPr>
            <w:tcW w:w="675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</w:rPr>
            </w:pPr>
            <w:r w:rsidRPr="007E7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Цифровая лаборатория для школьников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экологии  </w:t>
            </w:r>
          </w:p>
        </w:tc>
        <w:tc>
          <w:tcPr>
            <w:tcW w:w="1099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4C92" w:rsidTr="0097578B">
        <w:trPr>
          <w:trHeight w:val="551"/>
        </w:trPr>
        <w:tc>
          <w:tcPr>
            <w:tcW w:w="675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</w:rPr>
            </w:pPr>
            <w:r w:rsidRPr="007E7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Цифровая лаборатория для школьников по физике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99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34C92" w:rsidTr="0097578B">
        <w:trPr>
          <w:trHeight w:val="559"/>
        </w:trPr>
        <w:tc>
          <w:tcPr>
            <w:tcW w:w="675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</w:rPr>
            </w:pPr>
            <w:r w:rsidRPr="007E7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Многофункциональное устройство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099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4C92" w:rsidTr="0097578B">
        <w:trPr>
          <w:trHeight w:val="553"/>
        </w:trPr>
        <w:tc>
          <w:tcPr>
            <w:tcW w:w="675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</w:rPr>
            </w:pPr>
            <w:r w:rsidRPr="007E7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оборудования для ГИА (</w:t>
            </w:r>
            <w:r w:rsidRPr="007E7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Pr="007E71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химии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099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7578B" w:rsidTr="0097578B">
        <w:trPr>
          <w:trHeight w:val="575"/>
        </w:trPr>
        <w:tc>
          <w:tcPr>
            <w:tcW w:w="675" w:type="dxa"/>
          </w:tcPr>
          <w:p w:rsidR="0097578B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97578B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Комплект химических реактивов   </w:t>
            </w:r>
          </w:p>
        </w:tc>
        <w:tc>
          <w:tcPr>
            <w:tcW w:w="1099" w:type="dxa"/>
          </w:tcPr>
          <w:p w:rsidR="0097578B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078F1" w:rsidTr="0097578B">
        <w:trPr>
          <w:trHeight w:val="555"/>
        </w:trPr>
        <w:tc>
          <w:tcPr>
            <w:tcW w:w="675" w:type="dxa"/>
          </w:tcPr>
          <w:p w:rsidR="00C078F1" w:rsidRDefault="00C078F1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C078F1" w:rsidRDefault="00C078F1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схемотехника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электроника (профессиональный набор)</w:t>
            </w:r>
          </w:p>
        </w:tc>
        <w:tc>
          <w:tcPr>
            <w:tcW w:w="1099" w:type="dxa"/>
          </w:tcPr>
          <w:p w:rsidR="00C078F1" w:rsidRDefault="00C078F1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078F1" w:rsidTr="0097578B">
        <w:trPr>
          <w:trHeight w:val="555"/>
        </w:trPr>
        <w:tc>
          <w:tcPr>
            <w:tcW w:w="675" w:type="dxa"/>
          </w:tcPr>
          <w:p w:rsidR="00C078F1" w:rsidRDefault="00C078F1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C078F1" w:rsidRDefault="00C078F1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Общеобразовательный конструктор для практического изучения принципов создания электронных устройств</w:t>
            </w:r>
          </w:p>
        </w:tc>
        <w:tc>
          <w:tcPr>
            <w:tcW w:w="1099" w:type="dxa"/>
          </w:tcPr>
          <w:p w:rsidR="00C078F1" w:rsidRDefault="00C078F1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34C92" w:rsidTr="0097578B">
        <w:trPr>
          <w:trHeight w:val="555"/>
        </w:trPr>
        <w:tc>
          <w:tcPr>
            <w:tcW w:w="675" w:type="dxa"/>
          </w:tcPr>
          <w:p w:rsidR="00234C92" w:rsidRPr="0097578B" w:rsidRDefault="00C078F1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«ОГЭ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аборатория» по физике     </w:t>
            </w:r>
          </w:p>
        </w:tc>
        <w:tc>
          <w:tcPr>
            <w:tcW w:w="1099" w:type="dxa"/>
          </w:tcPr>
          <w:p w:rsidR="00234C92" w:rsidRPr="0097578B" w:rsidRDefault="0097578B" w:rsidP="00234C9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234C92" w:rsidRDefault="00234C92" w:rsidP="00234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4C92" w:rsidRDefault="00234C92" w:rsidP="00234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4C92" w:rsidRDefault="00234C92" w:rsidP="00234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E7162" w:rsidRPr="007E7162" w:rsidRDefault="007E7162" w:rsidP="007E7162">
      <w:pPr>
        <w:shd w:val="clear" w:color="auto" w:fill="FFFFFF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</w:rPr>
      </w:pPr>
    </w:p>
    <w:p w:rsidR="00B52090" w:rsidRDefault="00B52090"/>
    <w:sectPr w:rsidR="00B52090" w:rsidSect="009B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162"/>
    <w:rsid w:val="001E2945"/>
    <w:rsid w:val="00234C92"/>
    <w:rsid w:val="00272D2C"/>
    <w:rsid w:val="00747F0A"/>
    <w:rsid w:val="007E7162"/>
    <w:rsid w:val="0097578B"/>
    <w:rsid w:val="009B447A"/>
    <w:rsid w:val="00B52090"/>
    <w:rsid w:val="00C0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34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54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</cp:lastModifiedBy>
  <cp:revision>4</cp:revision>
  <dcterms:created xsi:type="dcterms:W3CDTF">2024-09-27T08:53:00Z</dcterms:created>
  <dcterms:modified xsi:type="dcterms:W3CDTF">2024-10-11T15:44:00Z</dcterms:modified>
</cp:coreProperties>
</file>